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5515E9" w:rsidRPr="000418BF" w14:paraId="445B7842" w14:textId="559AF516" w:rsidTr="004B26BE">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5515E9" w:rsidRDefault="005515E9"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5515E9" w:rsidRPr="000418BF" w:rsidRDefault="005515E9"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t>
            </w:r>
            <w:proofErr w:type="spellStart"/>
            <w:r w:rsidRPr="000418BF">
              <w:rPr>
                <w:rFonts w:ascii="Arial" w:eastAsia="Arial" w:hAnsi="Arial" w:cs="Arial"/>
                <w:bCs/>
              </w:rPr>
              <w:t>W</w:t>
            </w:r>
            <w:r>
              <w:rPr>
                <w:rFonts w:ascii="Arial" w:eastAsia="Arial" w:hAnsi="Arial" w:cs="Arial"/>
                <w:bCs/>
                <w:vertAlign w:val="subscript"/>
              </w:rPr>
              <w:t>kaina</w:t>
            </w:r>
            <w:proofErr w:type="spellEnd"/>
            <w:r w:rsidRPr="000418BF">
              <w:rPr>
                <w:rFonts w:ascii="Arial" w:eastAsia="Arial" w:hAnsi="Arial" w:cs="Arial"/>
                <w:bCs/>
              </w:rPr>
              <w:t>)</w:t>
            </w:r>
          </w:p>
        </w:tc>
        <w:tc>
          <w:tcPr>
            <w:tcW w:w="7088" w:type="dxa"/>
            <w:tcBorders>
              <w:top w:val="single" w:sz="4" w:space="0" w:color="000000"/>
              <w:left w:val="single" w:sz="4" w:space="0" w:color="000000"/>
              <w:right w:val="single" w:sz="4" w:space="0" w:color="000000"/>
            </w:tcBorders>
          </w:tcPr>
          <w:p w14:paraId="09B984D1" w14:textId="718306F6" w:rsidR="005515E9" w:rsidRPr="005515E9" w:rsidRDefault="005515E9" w:rsidP="005515E9">
            <w:pPr>
              <w:spacing w:after="0" w:line="240" w:lineRule="auto"/>
              <w:jc w:val="center"/>
              <w:rPr>
                <w:rFonts w:ascii="Arial" w:eastAsia="Cambria Math" w:hAnsi="Arial" w:cs="Arial"/>
              </w:rPr>
            </w:pPr>
            <m:oMathPara>
              <m:oMath>
                <m:r>
                  <w:rPr>
                    <w:rFonts w:ascii="Cambria Math" w:eastAsia="Cambria Math" w:hAnsi="Cambria Math" w:cs="Arial"/>
                  </w:rPr>
                  <m:t>C=</m:t>
                </m:r>
                <m:f>
                  <m:fPr>
                    <m:ctrlPr>
                      <w:rPr>
                        <w:rFonts w:ascii="Cambria Math" w:eastAsia="Cambria Math" w:hAnsi="Cambria Math" w:cs="Arial"/>
                      </w:rPr>
                    </m:ctrlPr>
                  </m:fPr>
                  <m:num>
                    <m:r>
                      <w:rPr>
                        <w:rFonts w:ascii="Cambria Math" w:eastAsia="Cambria Math" w:hAnsi="Cambria Math" w:cs="Arial"/>
                      </w:rPr>
                      <m:t>Cmin</m:t>
                    </m:r>
                  </m:num>
                  <m:den>
                    <m:r>
                      <w:rPr>
                        <w:rFonts w:ascii="Cambria Math" w:eastAsia="Cambria Math" w:hAnsi="Cambria Math" w:cs="Arial"/>
                      </w:rPr>
                      <m:t>Cp</m:t>
                    </m:r>
                  </m:den>
                </m:f>
                <m:r>
                  <w:rPr>
                    <w:rFonts w:ascii="Cambria Math" w:eastAsia="Cambria Math" w:hAnsi="Cambria Math" w:cs="Arial"/>
                  </w:rPr>
                  <m:t>×80</m:t>
                </m:r>
              </m:oMath>
            </m:oMathPara>
          </w:p>
          <w:p w14:paraId="2D28EB51" w14:textId="77777777" w:rsidR="005515E9" w:rsidRPr="005515E9" w:rsidRDefault="005515E9" w:rsidP="005515E9">
            <w:pPr>
              <w:spacing w:after="0" w:line="240" w:lineRule="auto"/>
              <w:rPr>
                <w:rFonts w:ascii="Arial" w:eastAsia="Arial" w:hAnsi="Arial" w:cs="Arial"/>
              </w:rPr>
            </w:pPr>
            <w:r w:rsidRPr="005515E9">
              <w:rPr>
                <w:rFonts w:ascii="Arial" w:eastAsia="Arial" w:hAnsi="Arial" w:cs="Arial"/>
              </w:rPr>
              <w:t>Formulės reikšmės:</w:t>
            </w:r>
          </w:p>
          <w:p w14:paraId="15D84E68" w14:textId="77777777" w:rsidR="005515E9" w:rsidRPr="005515E9" w:rsidRDefault="005515E9" w:rsidP="005515E9">
            <w:pPr>
              <w:spacing w:after="0" w:line="240" w:lineRule="auto"/>
              <w:rPr>
                <w:rFonts w:ascii="Arial" w:eastAsia="Arial" w:hAnsi="Arial" w:cs="Arial"/>
              </w:rPr>
            </w:pPr>
            <w:r w:rsidRPr="005515E9">
              <w:rPr>
                <w:rFonts w:ascii="Arial" w:eastAsia="Arial" w:hAnsi="Arial" w:cs="Arial"/>
              </w:rPr>
              <w:t>C – suteikiamas ekonominio naudingumo balas pagal vertinimo kriterijų C</w:t>
            </w:r>
          </w:p>
          <w:p w14:paraId="2644A64D" w14:textId="77777777" w:rsidR="005515E9" w:rsidRPr="005515E9" w:rsidRDefault="005515E9" w:rsidP="005515E9">
            <w:pPr>
              <w:spacing w:after="0" w:line="240" w:lineRule="auto"/>
              <w:rPr>
                <w:rFonts w:ascii="Arial" w:eastAsia="Arial" w:hAnsi="Arial" w:cs="Arial"/>
              </w:rPr>
            </w:pPr>
            <w:proofErr w:type="spellStart"/>
            <w:r w:rsidRPr="005515E9">
              <w:rPr>
                <w:rFonts w:ascii="Arial" w:eastAsia="Arial" w:hAnsi="Arial" w:cs="Arial"/>
              </w:rPr>
              <w:t>Cp</w:t>
            </w:r>
            <w:proofErr w:type="spellEnd"/>
            <w:r w:rsidRPr="005515E9">
              <w:rPr>
                <w:rFonts w:ascii="Arial" w:eastAsia="Arial" w:hAnsi="Arial" w:cs="Arial"/>
              </w:rPr>
              <w:t xml:space="preserve"> – vertinamo pasiūlymo kaina, EUR su PVM</w:t>
            </w:r>
          </w:p>
          <w:p w14:paraId="68D4BCCA" w14:textId="32ACAC7E" w:rsidR="005515E9" w:rsidRPr="000418BF" w:rsidRDefault="005515E9" w:rsidP="005515E9">
            <w:pPr>
              <w:spacing w:after="0" w:line="240" w:lineRule="auto"/>
              <w:rPr>
                <w:rFonts w:ascii="Arial" w:eastAsia="Arial" w:hAnsi="Arial" w:cs="Arial"/>
              </w:rPr>
            </w:pPr>
            <w:proofErr w:type="spellStart"/>
            <w:r w:rsidRPr="005515E9">
              <w:rPr>
                <w:rFonts w:ascii="Arial" w:eastAsia="Arial" w:hAnsi="Arial" w:cs="Arial"/>
              </w:rPr>
              <w:t>Cmin</w:t>
            </w:r>
            <w:proofErr w:type="spellEnd"/>
            <w:r w:rsidRPr="005515E9">
              <w:rPr>
                <w:rFonts w:ascii="Arial" w:eastAsia="Arial" w:hAnsi="Arial" w:cs="Arial"/>
              </w:rPr>
              <w:t xml:space="preserve"> – mažiausia pasiūlyta kaina, EUR su PVM</w:t>
            </w:r>
          </w:p>
        </w:tc>
      </w:tr>
      <w:tr w:rsidR="005515E9" w:rsidRPr="000418BF" w14:paraId="6A2352CC" w14:textId="413586F8" w:rsidTr="00D00002">
        <w:tc>
          <w:tcPr>
            <w:tcW w:w="7366" w:type="dxa"/>
            <w:tcBorders>
              <w:top w:val="single" w:sz="4" w:space="0" w:color="000000"/>
              <w:left w:val="single" w:sz="4" w:space="0" w:color="000000"/>
              <w:bottom w:val="single" w:sz="4" w:space="0" w:color="000000"/>
              <w:right w:val="single" w:sz="4" w:space="0" w:color="000000"/>
            </w:tcBorders>
          </w:tcPr>
          <w:p w14:paraId="042164E1" w14:textId="3F3B337D" w:rsidR="005515E9" w:rsidRDefault="005515E9"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Pr="000418BF">
              <w:rPr>
                <w:rFonts w:ascii="Arial" w:eastAsia="Arial" w:hAnsi="Arial" w:cs="Arial"/>
                <w:bCs/>
              </w:rPr>
              <w:t xml:space="preserve">Tiekėjo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5515E9" w:rsidRPr="000418BF" w:rsidRDefault="005515E9"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32CC3FD4" w:rsidR="005515E9" w:rsidRPr="000418BF" w:rsidRDefault="005515E9"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3E33FF9E" w:rsidR="005515E9" w:rsidRPr="000418BF" w:rsidRDefault="005515E9">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A0620F">
              <w:rPr>
                <w:rFonts w:ascii="Arial" w:eastAsia="Arial" w:hAnsi="Arial" w:cs="Arial"/>
              </w:rPr>
              <w:t>2</w:t>
            </w:r>
            <w:r w:rsidR="009801EC">
              <w:rPr>
                <w:rFonts w:ascii="Arial" w:eastAsia="Arial" w:hAnsi="Arial" w:cs="Arial"/>
              </w:rPr>
              <w:t>5</w:t>
            </w:r>
            <w:r w:rsidRPr="004C5733">
              <w:rPr>
                <w:rFonts w:ascii="Arial" w:eastAsia="Arial" w:hAnsi="Arial" w:cs="Arial"/>
              </w:rPr>
              <w:t>0 000,00</w:t>
            </w:r>
            <w:r w:rsidRPr="000418BF">
              <w:rPr>
                <w:rFonts w:ascii="Arial" w:eastAsia="Arial" w:hAnsi="Arial" w:cs="Arial"/>
              </w:rPr>
              <w:t xml:space="preserve"> EUR be PVM;</w:t>
            </w:r>
          </w:p>
          <w:p w14:paraId="140D2971" w14:textId="6FA5E80F" w:rsidR="005515E9" w:rsidRDefault="005515E9">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37406BB7" w:rsidR="005515E9" w:rsidRPr="000418BF" w:rsidRDefault="005515E9">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5ABAFD5B" w14:textId="77777777" w:rsidR="005515E9" w:rsidRDefault="005515E9" w:rsidP="00B321CC">
            <w:pPr>
              <w:spacing w:after="0" w:line="240" w:lineRule="auto"/>
              <w:ind w:firstLine="22"/>
              <w:contextualSpacing/>
              <w:rPr>
                <w:rFonts w:ascii="Arial" w:eastAsia="Arial" w:hAnsi="Arial" w:cs="Arial"/>
              </w:rPr>
            </w:pPr>
          </w:p>
          <w:p w14:paraId="087A82E8" w14:textId="77777777" w:rsidR="005515E9" w:rsidRPr="00E0143E" w:rsidRDefault="005515E9"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5EFCAB3D" w14:textId="515C73BB" w:rsidR="005515E9" w:rsidRPr="00E0143E" w:rsidRDefault="005515E9"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 deklaracijos apie statybos užbaigimą, atlikimo pažyma ar darbų priėmimo-perdavimo aktas ir dokumentai, kuriais statinio statybos vadovas buvo paskirtas eiti statinio statybos vadovo pareigas.</w:t>
            </w:r>
          </w:p>
          <w:p w14:paraId="54E43AE5" w14:textId="5DD0EB33" w:rsidR="005515E9" w:rsidRPr="000418BF" w:rsidRDefault="005515E9" w:rsidP="00E0143E">
            <w:pPr>
              <w:spacing w:after="0" w:line="240" w:lineRule="auto"/>
              <w:ind w:firstLine="22"/>
              <w:contextualSpacing/>
              <w:rPr>
                <w:rFonts w:ascii="Arial" w:eastAsia="Arial" w:hAnsi="Arial" w:cs="Arial"/>
              </w:rPr>
            </w:pPr>
            <w:r w:rsidRPr="00E0143E">
              <w:rPr>
                <w:rFonts w:ascii="Arial" w:eastAsia="Arial" w:hAnsi="Arial" w:cs="Arial"/>
              </w:rPr>
              <w:lastRenderedPageBreak/>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tcBorders>
              <w:left w:val="single" w:sz="4" w:space="0" w:color="000000"/>
              <w:right w:val="single" w:sz="4" w:space="0" w:color="000000"/>
            </w:tcBorders>
          </w:tcPr>
          <w:p w14:paraId="0352C759" w14:textId="77777777" w:rsidR="005515E9" w:rsidRPr="000418BF" w:rsidRDefault="005515E9" w:rsidP="005515E9">
            <w:pPr>
              <w:spacing w:after="0" w:line="240" w:lineRule="auto"/>
              <w:ind w:firstLine="22"/>
              <w:contextualSpacing/>
              <w:rPr>
                <w:rFonts w:ascii="Arial" w:eastAsia="Arial" w:hAnsi="Arial" w:cs="Arial"/>
              </w:rPr>
            </w:pPr>
            <w:r w:rsidRPr="000418BF">
              <w:rPr>
                <w:rFonts w:ascii="Arial" w:eastAsia="Arial" w:hAnsi="Arial" w:cs="Arial"/>
              </w:rPr>
              <w:lastRenderedPageBreak/>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19B652DD" w14:textId="7E76C21B" w:rsidR="005515E9" w:rsidRPr="000418BF" w:rsidRDefault="005515E9" w:rsidP="005515E9">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Pr>
                <w:rFonts w:ascii="Arial" w:eastAsia="Arial" w:hAnsi="Arial" w:cs="Arial"/>
              </w:rPr>
              <w:t>vandens ir/ar buitinių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00A0620F">
              <w:rPr>
                <w:rFonts w:ascii="Arial" w:eastAsia="Arial" w:hAnsi="Arial" w:cs="Arial"/>
              </w:rPr>
              <w:t>2</w:t>
            </w:r>
            <w:r w:rsidR="009801EC">
              <w:rPr>
                <w:rFonts w:ascii="Arial" w:eastAsia="Arial" w:hAnsi="Arial" w:cs="Arial"/>
              </w:rPr>
              <w:t>5</w:t>
            </w:r>
            <w:r w:rsidRPr="004C5733">
              <w:rPr>
                <w:rFonts w:ascii="Arial" w:eastAsia="Arial" w:hAnsi="Arial" w:cs="Arial"/>
              </w:rPr>
              <w:t>0 000</w:t>
            </w:r>
            <w:r w:rsidRPr="000418BF">
              <w:rPr>
                <w:rFonts w:ascii="Arial" w:eastAsia="Arial" w:hAnsi="Arial" w:cs="Arial"/>
              </w:rPr>
              <w:t>,00 EUR be PVM – 0 balų;</w:t>
            </w:r>
          </w:p>
          <w:p w14:paraId="02959E3D" w14:textId="75106B35" w:rsidR="005515E9" w:rsidRPr="000418BF" w:rsidRDefault="005515E9" w:rsidP="005515E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sidR="00A0620F">
              <w:rPr>
                <w:rFonts w:ascii="Arial" w:eastAsia="Arial" w:hAnsi="Arial" w:cs="Arial"/>
              </w:rPr>
              <w:t>2</w:t>
            </w:r>
            <w:r w:rsidR="009801EC">
              <w:rPr>
                <w:rFonts w:ascii="Arial" w:eastAsia="Arial" w:hAnsi="Arial" w:cs="Arial"/>
              </w:rPr>
              <w:t>5</w:t>
            </w:r>
            <w:r w:rsidRPr="000418BF">
              <w:rPr>
                <w:rFonts w:ascii="Arial" w:eastAsia="Arial" w:hAnsi="Arial" w:cs="Arial"/>
              </w:rPr>
              <w:t xml:space="preserve">0 000,00 EUR be PVM, bet ne didesnė kaip </w:t>
            </w:r>
            <w:r w:rsidR="009801EC">
              <w:rPr>
                <w:rFonts w:ascii="Arial" w:eastAsia="Arial" w:hAnsi="Arial" w:cs="Arial"/>
              </w:rPr>
              <w:t>5</w:t>
            </w:r>
            <w:r>
              <w:rPr>
                <w:rFonts w:ascii="Arial" w:eastAsia="Arial" w:hAnsi="Arial" w:cs="Arial"/>
              </w:rPr>
              <w:t>0</w:t>
            </w:r>
            <w:r w:rsidRPr="000418BF">
              <w:rPr>
                <w:rFonts w:ascii="Arial" w:eastAsia="Arial" w:hAnsi="Arial" w:cs="Arial"/>
              </w:rPr>
              <w:t xml:space="preserve">0 000,00 EUR be PVM – </w:t>
            </w:r>
            <w:r>
              <w:rPr>
                <w:rFonts w:ascii="Arial" w:eastAsia="Arial" w:hAnsi="Arial" w:cs="Arial"/>
              </w:rPr>
              <w:t>2</w:t>
            </w:r>
            <w:r w:rsidRPr="000418BF">
              <w:rPr>
                <w:rFonts w:ascii="Arial" w:eastAsia="Arial" w:hAnsi="Arial" w:cs="Arial"/>
              </w:rPr>
              <w:t xml:space="preserve"> balai;</w:t>
            </w:r>
          </w:p>
          <w:p w14:paraId="40E44C3F" w14:textId="5C57F4B3" w:rsidR="005515E9" w:rsidRPr="000418BF" w:rsidRDefault="005515E9" w:rsidP="005515E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sidR="009801EC">
              <w:rPr>
                <w:rFonts w:ascii="Arial" w:eastAsia="Arial" w:hAnsi="Arial" w:cs="Arial"/>
              </w:rPr>
              <w:t>5</w:t>
            </w:r>
            <w:r w:rsidRPr="000418BF">
              <w:rPr>
                <w:rFonts w:ascii="Arial" w:eastAsia="Arial" w:hAnsi="Arial" w:cs="Arial"/>
              </w:rPr>
              <w:t xml:space="preserve">00 000,00 EUR be PVM, bet ne didesnė kaip </w:t>
            </w:r>
            <w:r w:rsidR="009801EC">
              <w:rPr>
                <w:rFonts w:ascii="Arial" w:eastAsia="Arial" w:hAnsi="Arial" w:cs="Arial"/>
              </w:rPr>
              <w:t>75</w:t>
            </w:r>
            <w:r w:rsidRPr="000418BF">
              <w:rPr>
                <w:rFonts w:ascii="Arial" w:eastAsia="Arial" w:hAnsi="Arial" w:cs="Arial"/>
              </w:rPr>
              <w:t xml:space="preserve">0 000,00 EUR be PVM – </w:t>
            </w:r>
            <w:r>
              <w:rPr>
                <w:rFonts w:ascii="Arial" w:eastAsia="Arial" w:hAnsi="Arial" w:cs="Arial"/>
              </w:rPr>
              <w:t>4</w:t>
            </w:r>
            <w:r w:rsidRPr="000418BF">
              <w:rPr>
                <w:rFonts w:ascii="Arial" w:eastAsia="Arial" w:hAnsi="Arial" w:cs="Arial"/>
              </w:rPr>
              <w:t xml:space="preserve"> balai;</w:t>
            </w:r>
          </w:p>
          <w:p w14:paraId="114DEEAC" w14:textId="5C1B2316" w:rsidR="005515E9" w:rsidRPr="000418BF" w:rsidRDefault="005515E9" w:rsidP="005515E9">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sidR="009801EC">
              <w:rPr>
                <w:rFonts w:ascii="Arial" w:eastAsia="Arial" w:hAnsi="Arial" w:cs="Arial"/>
              </w:rPr>
              <w:t>75</w:t>
            </w:r>
            <w:r w:rsidRPr="000418BF">
              <w:rPr>
                <w:rFonts w:ascii="Arial" w:eastAsia="Arial" w:hAnsi="Arial" w:cs="Arial"/>
              </w:rPr>
              <w:t xml:space="preserve">0 000,00 EUR be PVM, bet ne didesnė kaip </w:t>
            </w:r>
            <w:r w:rsidR="009801EC">
              <w:rPr>
                <w:rFonts w:ascii="Arial" w:eastAsia="Arial" w:hAnsi="Arial" w:cs="Arial"/>
              </w:rPr>
              <w:t>1 0</w:t>
            </w:r>
            <w:r w:rsidR="00A0620F">
              <w:rPr>
                <w:rFonts w:ascii="Arial" w:eastAsia="Arial" w:hAnsi="Arial" w:cs="Arial"/>
              </w:rPr>
              <w:t>0</w:t>
            </w:r>
            <w:r w:rsidRPr="000418BF">
              <w:rPr>
                <w:rFonts w:ascii="Arial" w:eastAsia="Arial" w:hAnsi="Arial" w:cs="Arial"/>
              </w:rPr>
              <w:t xml:space="preserve">0 000,00 EUR be PVM – </w:t>
            </w:r>
            <w:r>
              <w:rPr>
                <w:rFonts w:ascii="Arial" w:eastAsia="Arial" w:hAnsi="Arial" w:cs="Arial"/>
              </w:rPr>
              <w:t>6</w:t>
            </w:r>
            <w:r w:rsidRPr="000418BF">
              <w:rPr>
                <w:rFonts w:ascii="Arial" w:eastAsia="Arial" w:hAnsi="Arial" w:cs="Arial"/>
              </w:rPr>
              <w:t xml:space="preserve"> balai;</w:t>
            </w:r>
          </w:p>
          <w:p w14:paraId="75CA0889" w14:textId="682DA7CF" w:rsidR="005515E9" w:rsidRPr="000418BF" w:rsidRDefault="005515E9" w:rsidP="005515E9">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Pr>
                <w:rFonts w:ascii="Arial" w:eastAsia="Arial" w:hAnsi="Arial" w:cs="Arial"/>
              </w:rPr>
              <w:t>vandens ir/ar buitinių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009801EC">
              <w:rPr>
                <w:rFonts w:ascii="Arial" w:eastAsia="Arial" w:hAnsi="Arial" w:cs="Arial"/>
              </w:rPr>
              <w:t>1 0</w:t>
            </w:r>
            <w:r w:rsidRPr="00386EFC">
              <w:rPr>
                <w:rFonts w:ascii="Arial" w:eastAsia="Arial" w:hAnsi="Arial" w:cs="Arial"/>
              </w:rPr>
              <w:t>00 000</w:t>
            </w:r>
            <w:r w:rsidRPr="000418BF">
              <w:rPr>
                <w:rFonts w:ascii="Arial" w:eastAsia="Arial" w:hAnsi="Arial" w:cs="Arial"/>
              </w:rPr>
              <w:t xml:space="preserve">,00 EUR be PVM, bet ne didesnė kaip </w:t>
            </w:r>
            <w:r w:rsidR="00A0620F">
              <w:rPr>
                <w:rFonts w:ascii="Arial" w:eastAsia="Arial" w:hAnsi="Arial" w:cs="Arial"/>
              </w:rPr>
              <w:t xml:space="preserve">1 </w:t>
            </w:r>
            <w:r w:rsidR="009801EC">
              <w:rPr>
                <w:rFonts w:ascii="Arial" w:eastAsia="Arial" w:hAnsi="Arial" w:cs="Arial"/>
              </w:rPr>
              <w:t>25</w:t>
            </w:r>
            <w:r>
              <w:rPr>
                <w:rFonts w:ascii="Arial" w:eastAsia="Arial" w:hAnsi="Arial" w:cs="Arial"/>
              </w:rPr>
              <w:t>0</w:t>
            </w:r>
            <w:r w:rsidRPr="000418BF">
              <w:rPr>
                <w:rFonts w:ascii="Arial" w:eastAsia="Arial" w:hAnsi="Arial" w:cs="Arial"/>
              </w:rPr>
              <w:t xml:space="preserve"> 000,00 EUR be PVM – </w:t>
            </w:r>
            <w:r>
              <w:rPr>
                <w:rFonts w:ascii="Arial" w:eastAsia="Arial" w:hAnsi="Arial" w:cs="Arial"/>
              </w:rPr>
              <w:t>8</w:t>
            </w:r>
            <w:r w:rsidRPr="000418BF">
              <w:rPr>
                <w:rFonts w:ascii="Arial" w:eastAsia="Arial" w:hAnsi="Arial" w:cs="Arial"/>
              </w:rPr>
              <w:t xml:space="preserve"> balai;</w:t>
            </w:r>
          </w:p>
          <w:p w14:paraId="62B6579E" w14:textId="1ADA3CE1" w:rsidR="005515E9" w:rsidRPr="000418BF" w:rsidRDefault="005515E9" w:rsidP="005515E9">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Pr>
                <w:rFonts w:ascii="Arial" w:eastAsia="Arial" w:hAnsi="Arial" w:cs="Arial"/>
              </w:rPr>
              <w:t>vandens ir/ar buitinių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sidR="00A0620F">
              <w:rPr>
                <w:rFonts w:ascii="Arial" w:eastAsia="Arial" w:hAnsi="Arial" w:cs="Arial"/>
              </w:rPr>
              <w:t xml:space="preserve">1 </w:t>
            </w:r>
            <w:r w:rsidR="009801EC">
              <w:rPr>
                <w:rFonts w:ascii="Arial" w:eastAsia="Arial" w:hAnsi="Arial" w:cs="Arial"/>
              </w:rPr>
              <w:t>25</w:t>
            </w:r>
            <w:r w:rsidR="00A0620F">
              <w:rPr>
                <w:rFonts w:ascii="Arial" w:eastAsia="Arial" w:hAnsi="Arial" w:cs="Arial"/>
              </w:rPr>
              <w:t>0</w:t>
            </w:r>
            <w:r w:rsidRPr="000418BF">
              <w:rPr>
                <w:rFonts w:ascii="Arial" w:eastAsia="Arial" w:hAnsi="Arial" w:cs="Arial"/>
              </w:rPr>
              <w:t xml:space="preserve"> 000,00 EUR be PVM – </w:t>
            </w:r>
            <w:r>
              <w:rPr>
                <w:rFonts w:ascii="Arial" w:eastAsia="Arial" w:hAnsi="Arial" w:cs="Arial"/>
              </w:rPr>
              <w:t>1</w:t>
            </w:r>
            <w:r w:rsidRPr="000418BF">
              <w:rPr>
                <w:rFonts w:ascii="Arial" w:eastAsia="Arial" w:hAnsi="Arial" w:cs="Arial"/>
              </w:rPr>
              <w:t>0 balai.</w:t>
            </w:r>
          </w:p>
          <w:p w14:paraId="2F4AF846" w14:textId="125C658E" w:rsidR="005515E9" w:rsidRPr="000418BF" w:rsidRDefault="005515E9" w:rsidP="00B321CC">
            <w:pPr>
              <w:spacing w:after="0" w:line="240" w:lineRule="auto"/>
              <w:ind w:firstLine="22"/>
              <w:rPr>
                <w:rFonts w:ascii="Arial" w:eastAsia="Arial" w:hAnsi="Arial" w:cs="Arial"/>
              </w:rPr>
            </w:pPr>
          </w:p>
        </w:tc>
      </w:tr>
      <w:tr w:rsidR="005515E9" w:rsidRPr="000418BF" w14:paraId="09F7F170" w14:textId="77777777" w:rsidTr="00950B0B">
        <w:trPr>
          <w:trHeight w:val="4952"/>
        </w:trPr>
        <w:tc>
          <w:tcPr>
            <w:tcW w:w="7366" w:type="dxa"/>
            <w:tcBorders>
              <w:top w:val="single" w:sz="4" w:space="0" w:color="000000"/>
              <w:left w:val="single" w:sz="4" w:space="0" w:color="000000"/>
              <w:right w:val="single" w:sz="4" w:space="0" w:color="000000"/>
            </w:tcBorders>
          </w:tcPr>
          <w:p w14:paraId="37BEBB43" w14:textId="5A504BBC" w:rsidR="005515E9" w:rsidRDefault="005515E9" w:rsidP="00607139">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 xml:space="preserve">Tiekėjo </w:t>
            </w:r>
            <w:r w:rsidRPr="004E2C9A">
              <w:rPr>
                <w:rFonts w:ascii="Arial" w:eastAsia="Arial" w:hAnsi="Arial" w:cs="Arial"/>
                <w:bCs/>
              </w:rPr>
              <w:t xml:space="preserve">statinio </w:t>
            </w:r>
            <w:r>
              <w:rPr>
                <w:rFonts w:ascii="Arial" w:eastAsia="Arial" w:hAnsi="Arial" w:cs="Arial"/>
                <w:bCs/>
              </w:rPr>
              <w:t>mechanikos</w:t>
            </w:r>
            <w:r>
              <w:rPr>
                <w:rStyle w:val="Puslapioinaosnuoroda"/>
                <w:rFonts w:ascii="Arial" w:eastAsia="Arial" w:hAnsi="Arial" w:cs="Arial"/>
                <w:bCs/>
              </w:rPr>
              <w:footnoteReference w:id="2"/>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E003813" w:rsidR="005515E9" w:rsidRPr="000418BF" w:rsidRDefault="005515E9"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10</w:t>
            </w:r>
            <w:r w:rsidRPr="00B321CC">
              <w:rPr>
                <w:rFonts w:ascii="Arial" w:eastAsia="Arial" w:hAnsi="Arial" w:cs="Arial"/>
                <w:bCs/>
              </w:rPr>
              <w:t xml:space="preserve"> bal</w:t>
            </w:r>
            <w:r>
              <w:rPr>
                <w:rFonts w:ascii="Arial" w:eastAsia="Arial" w:hAnsi="Arial" w:cs="Arial"/>
                <w:bCs/>
              </w:rPr>
              <w:t xml:space="preserve">ų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39F5BBCE" w:rsidR="005515E9" w:rsidRPr="000418BF" w:rsidRDefault="005515E9"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Pr="00386EFC">
              <w:rPr>
                <w:rFonts w:ascii="Arial" w:eastAsia="Arial" w:hAnsi="Arial" w:cs="Arial"/>
              </w:rPr>
              <w:t xml:space="preserve">mechanikos darbų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panašiuose objektuose, kuriuose jis ėjo </w:t>
            </w:r>
            <w:r w:rsidRPr="00B321CC">
              <w:rPr>
                <w:rFonts w:ascii="Arial" w:eastAsia="Arial" w:hAnsi="Arial" w:cs="Arial"/>
              </w:rPr>
              <w:t xml:space="preserve">statinio </w:t>
            </w:r>
            <w:r w:rsidRPr="00386EFC">
              <w:rPr>
                <w:rFonts w:ascii="Arial" w:eastAsia="Arial" w:hAnsi="Arial" w:cs="Arial"/>
              </w:rPr>
              <w:t xml:space="preserve">mechanikos darbų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5D560506" w:rsidR="005515E9" w:rsidRPr="000418BF" w:rsidRDefault="005515E9">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Pr>
                <w:rFonts w:ascii="Arial" w:eastAsia="Arial" w:hAnsi="Arial" w:cs="Arial"/>
              </w:rPr>
              <w:t>vandens ir/ar buitinių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A0620F">
              <w:rPr>
                <w:rFonts w:ascii="Arial" w:eastAsia="Arial" w:hAnsi="Arial" w:cs="Arial"/>
              </w:rPr>
              <w:t>2</w:t>
            </w:r>
            <w:r w:rsidR="009801EC">
              <w:rPr>
                <w:rFonts w:ascii="Arial" w:eastAsia="Arial" w:hAnsi="Arial" w:cs="Arial"/>
              </w:rPr>
              <w:t>5</w:t>
            </w:r>
            <w:r w:rsidRPr="004C5733">
              <w:rPr>
                <w:rFonts w:ascii="Arial" w:eastAsia="Arial" w:hAnsi="Arial" w:cs="Arial"/>
              </w:rPr>
              <w:t>0 000,00</w:t>
            </w:r>
            <w:r w:rsidRPr="000418BF">
              <w:rPr>
                <w:rFonts w:ascii="Arial" w:eastAsia="Arial" w:hAnsi="Arial" w:cs="Arial"/>
              </w:rPr>
              <w:t xml:space="preserve"> EUR be PVM;</w:t>
            </w:r>
          </w:p>
          <w:p w14:paraId="3FC44E89" w14:textId="77777777" w:rsidR="005515E9" w:rsidRDefault="005515E9">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905ADF1" w14:textId="77777777" w:rsidR="005515E9" w:rsidRPr="000418BF" w:rsidRDefault="005515E9">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darbai turi būti užbaigti.</w:t>
            </w:r>
          </w:p>
          <w:p w14:paraId="6645D56D" w14:textId="77777777" w:rsidR="005515E9" w:rsidRDefault="005515E9" w:rsidP="00386EFC">
            <w:pPr>
              <w:spacing w:after="0" w:line="240" w:lineRule="auto"/>
              <w:ind w:firstLine="22"/>
              <w:contextualSpacing/>
              <w:rPr>
                <w:rFonts w:ascii="Arial" w:eastAsia="Arial" w:hAnsi="Arial" w:cs="Arial"/>
              </w:rPr>
            </w:pPr>
          </w:p>
          <w:p w14:paraId="2019942F" w14:textId="77777777" w:rsidR="005515E9" w:rsidRPr="00E0143E" w:rsidRDefault="005515E9"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 bus vertinama didžiausia vieno iš siūlomų specialistų patirtis.</w:t>
            </w:r>
          </w:p>
          <w:p w14:paraId="1056A3E5" w14:textId="71628B71" w:rsidR="005515E9" w:rsidRPr="00E0143E" w:rsidRDefault="005515E9"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Pr>
                <w:rFonts w:ascii="Arial" w:eastAsia="Arial" w:hAnsi="Arial" w:cs="Arial"/>
              </w:rPr>
              <w:t>vandens ir/ar buitinių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ir dokumentai, kuriais statinio mechanikos darbų statybos vadovas buvo paskirtas eiti statinio mechanikos darbų statybos vadovo pareigas.</w:t>
            </w:r>
          </w:p>
          <w:p w14:paraId="6401CAFB" w14:textId="66DA5358" w:rsidR="005515E9" w:rsidRPr="000418BF" w:rsidRDefault="005515E9"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tcBorders>
              <w:left w:val="single" w:sz="4" w:space="0" w:color="000000"/>
              <w:right w:val="single" w:sz="4" w:space="0" w:color="000000"/>
            </w:tcBorders>
          </w:tcPr>
          <w:p w14:paraId="54830D84" w14:textId="77777777" w:rsidR="005515E9" w:rsidRPr="000418BF" w:rsidRDefault="005515E9" w:rsidP="005515E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Pr>
                <w:rFonts w:ascii="Arial" w:eastAsia="Arial" w:hAnsi="Arial" w:cs="Arial"/>
              </w:rPr>
              <w:t>vandens ir/ar buitinių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7D7EFFD7" w14:textId="2E793319" w:rsidR="00A0620F" w:rsidRPr="00A0620F" w:rsidRDefault="00A0620F" w:rsidP="00A0620F">
            <w:pPr>
              <w:spacing w:after="0" w:line="240" w:lineRule="auto"/>
              <w:ind w:firstLine="22"/>
              <w:contextualSpacing/>
              <w:rPr>
                <w:rFonts w:ascii="Arial" w:eastAsia="Arial" w:hAnsi="Arial" w:cs="Arial"/>
              </w:rPr>
            </w:pPr>
            <w:r w:rsidRPr="00A0620F">
              <w:rPr>
                <w:rFonts w:ascii="Arial" w:eastAsia="Arial" w:hAnsi="Arial" w:cs="Arial"/>
              </w:rPr>
              <w:t>Geriamojo vandens ir/ar buitinių ir/ar lietaus nuotekų tinklų statybos darbų vertė mažesnė kaip 2</w:t>
            </w:r>
            <w:r w:rsidR="009801EC">
              <w:rPr>
                <w:rFonts w:ascii="Arial" w:eastAsia="Arial" w:hAnsi="Arial" w:cs="Arial"/>
              </w:rPr>
              <w:t>5</w:t>
            </w:r>
            <w:r w:rsidRPr="00A0620F">
              <w:rPr>
                <w:rFonts w:ascii="Arial" w:eastAsia="Arial" w:hAnsi="Arial" w:cs="Arial"/>
              </w:rPr>
              <w:t>0 000,00 EUR be PVM – 0 balų;</w:t>
            </w:r>
          </w:p>
          <w:p w14:paraId="49F47F30" w14:textId="77777777" w:rsidR="009801EC" w:rsidRPr="009801EC" w:rsidRDefault="009801EC" w:rsidP="009801EC">
            <w:pPr>
              <w:spacing w:after="0" w:line="240" w:lineRule="auto"/>
              <w:ind w:firstLine="22"/>
              <w:contextualSpacing/>
              <w:rPr>
                <w:rFonts w:ascii="Arial" w:eastAsia="Arial" w:hAnsi="Arial" w:cs="Arial"/>
              </w:rPr>
            </w:pPr>
            <w:r w:rsidRPr="009801EC">
              <w:rPr>
                <w:rFonts w:ascii="Arial" w:eastAsia="Arial" w:hAnsi="Arial" w:cs="Arial"/>
              </w:rPr>
              <w:t>Geriamojo vandens ir/ar buitinių ir/ar lietaus nuotekų tinklų statybos darbų vertė mažesnė kaip 250 000,00 EUR be PVM – 0 balų;</w:t>
            </w:r>
          </w:p>
          <w:p w14:paraId="43C029B5" w14:textId="77777777" w:rsidR="009801EC" w:rsidRPr="009801EC" w:rsidRDefault="009801EC" w:rsidP="009801EC">
            <w:pPr>
              <w:spacing w:after="0" w:line="240" w:lineRule="auto"/>
              <w:ind w:firstLine="22"/>
              <w:contextualSpacing/>
              <w:rPr>
                <w:rFonts w:ascii="Arial" w:eastAsia="Arial" w:hAnsi="Arial" w:cs="Arial"/>
              </w:rPr>
            </w:pPr>
            <w:r w:rsidRPr="009801EC">
              <w:rPr>
                <w:rFonts w:ascii="Arial" w:eastAsia="Arial" w:hAnsi="Arial" w:cs="Arial"/>
              </w:rPr>
              <w:t>Geriamojo vandens ir/ar buitinių ir/ar lietaus nuotekų tinklų statybos darbų vertė ne mažesnė kaip 250 000,00 EUR be PVM, bet ne didesnė kaip 500 000,00 EUR be PVM – 2 balai;</w:t>
            </w:r>
          </w:p>
          <w:p w14:paraId="3E0CD35B" w14:textId="77777777" w:rsidR="009801EC" w:rsidRPr="009801EC" w:rsidRDefault="009801EC" w:rsidP="009801EC">
            <w:pPr>
              <w:spacing w:after="0" w:line="240" w:lineRule="auto"/>
              <w:ind w:firstLine="22"/>
              <w:contextualSpacing/>
              <w:rPr>
                <w:rFonts w:ascii="Arial" w:eastAsia="Arial" w:hAnsi="Arial" w:cs="Arial"/>
              </w:rPr>
            </w:pPr>
            <w:r w:rsidRPr="009801EC">
              <w:rPr>
                <w:rFonts w:ascii="Arial" w:eastAsia="Arial" w:hAnsi="Arial" w:cs="Arial"/>
              </w:rPr>
              <w:t>Geriamojo vandens ir/ar buitinių ir/ar lietaus nuotekų tinklų statybos darbų vertė didesnė kaip 500 000,00 EUR be PVM, bet ne didesnė kaip 750 000,00 EUR be PVM – 4 balai;</w:t>
            </w:r>
          </w:p>
          <w:p w14:paraId="0D15124B" w14:textId="77777777" w:rsidR="009801EC" w:rsidRPr="009801EC" w:rsidRDefault="009801EC" w:rsidP="009801EC">
            <w:pPr>
              <w:spacing w:after="0" w:line="240" w:lineRule="auto"/>
              <w:ind w:firstLine="22"/>
              <w:contextualSpacing/>
              <w:rPr>
                <w:rFonts w:ascii="Arial" w:eastAsia="Arial" w:hAnsi="Arial" w:cs="Arial"/>
              </w:rPr>
            </w:pPr>
            <w:r w:rsidRPr="009801EC">
              <w:rPr>
                <w:rFonts w:ascii="Arial" w:eastAsia="Arial" w:hAnsi="Arial" w:cs="Arial"/>
              </w:rPr>
              <w:t>Geriamojo vandens ir/ar buitinių ir/ar lietaus nuotekų tinklų statybos darbų vertė didesnė kaip 750 000,00 EUR be PVM, bet ne didesnė kaip 1 000 000,00 EUR be PVM – 6 balai;</w:t>
            </w:r>
          </w:p>
          <w:p w14:paraId="7C6B7E9D" w14:textId="77777777" w:rsidR="009801EC" w:rsidRPr="009801EC" w:rsidRDefault="009801EC" w:rsidP="009801EC">
            <w:pPr>
              <w:spacing w:after="0" w:line="240" w:lineRule="auto"/>
              <w:ind w:firstLine="22"/>
              <w:contextualSpacing/>
              <w:rPr>
                <w:rFonts w:ascii="Arial" w:eastAsia="Arial" w:hAnsi="Arial" w:cs="Arial"/>
              </w:rPr>
            </w:pPr>
            <w:r w:rsidRPr="009801EC">
              <w:rPr>
                <w:rFonts w:ascii="Arial" w:eastAsia="Arial" w:hAnsi="Arial" w:cs="Arial"/>
              </w:rPr>
              <w:t>Geriamojo vandens ir/ar buitinių ir/ar lietaus nuotekų tinklų statybos darbų vertė didesnė kaip 1 000 000,00 EUR be PVM, bet ne didesnė kaip 1 250 000,00 EUR be PVM – 8 balai;</w:t>
            </w:r>
          </w:p>
          <w:p w14:paraId="33D4E8E9" w14:textId="42E55627" w:rsidR="005515E9" w:rsidRPr="000418BF" w:rsidRDefault="009801EC" w:rsidP="009801EC">
            <w:pPr>
              <w:spacing w:after="0" w:line="240" w:lineRule="auto"/>
              <w:ind w:firstLine="22"/>
              <w:rPr>
                <w:rFonts w:ascii="Arial" w:eastAsia="Arial" w:hAnsi="Arial" w:cs="Arial"/>
              </w:rPr>
            </w:pPr>
            <w:r w:rsidRPr="009801EC">
              <w:rPr>
                <w:rFonts w:ascii="Arial" w:eastAsia="Arial" w:hAnsi="Arial" w:cs="Arial"/>
              </w:rPr>
              <w:t>Geriamojo vandens ir/ar buitinių ir/ar lietaus nuotekų tinklų statybos darbų vertė didesnė kaip 1 250 000,00 EUR be PVM – 10 balai.</w:t>
            </w:r>
          </w:p>
        </w:tc>
      </w:tr>
    </w:tbl>
    <w:bookmarkEnd w:id="1"/>
    <w:p w14:paraId="62D53F54" w14:textId="03354B16" w:rsidR="000418BF" w:rsidRDefault="000418BF">
      <w:pPr>
        <w:numPr>
          <w:ilvl w:val="0"/>
          <w:numId w:val="4"/>
        </w:numPr>
        <w:spacing w:after="0" w:line="240" w:lineRule="auto"/>
        <w:ind w:left="0" w:firstLine="567"/>
        <w:jc w:val="both"/>
        <w:rPr>
          <w:rFonts w:ascii="Arial" w:eastAsia="Arial" w:hAnsi="Arial" w:cs="Arial"/>
          <w:lang w:eastAsia="lt-LT"/>
        </w:rPr>
      </w:pPr>
      <w:r w:rsidRPr="000418BF">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632B10C2" w14:textId="6CF98C6A" w:rsidR="005515E9" w:rsidRPr="000418BF" w:rsidRDefault="005515E9">
      <w:pPr>
        <w:numPr>
          <w:ilvl w:val="0"/>
          <w:numId w:val="4"/>
        </w:numPr>
        <w:spacing w:after="0" w:line="240" w:lineRule="auto"/>
        <w:ind w:left="0" w:firstLine="567"/>
        <w:jc w:val="both"/>
        <w:rPr>
          <w:rFonts w:ascii="Arial" w:eastAsia="Arial" w:hAnsi="Arial" w:cs="Arial"/>
          <w:lang w:eastAsia="lt-LT"/>
        </w:rPr>
      </w:pPr>
      <w:r>
        <w:rPr>
          <w:rFonts w:ascii="Arial" w:eastAsia="Arial" w:hAnsi="Arial" w:cs="Arial"/>
          <w:lang w:eastAsia="lt-LT"/>
        </w:rPr>
        <w:t>Bendras ekonominio naudingumo balas apskaičiuojamas sudedant visų kriterijų balus.</w:t>
      </w:r>
    </w:p>
    <w:p w14:paraId="01301954" w14:textId="29E3BF85" w:rsidR="007727FD" w:rsidRDefault="007727FD" w:rsidP="00B321CC">
      <w:pPr>
        <w:spacing w:after="0" w:line="240" w:lineRule="auto"/>
        <w:ind w:firstLine="567"/>
        <w:rPr>
          <w:rFonts w:ascii="Verdana" w:eastAsia="Times New Roman" w:hAnsi="Verdana"/>
          <w:sz w:val="20"/>
          <w:szCs w:val="20"/>
        </w:rPr>
      </w:pPr>
    </w:p>
    <w:p w14:paraId="3DD3F71D" w14:textId="77777777" w:rsidR="00544498" w:rsidRDefault="00544498" w:rsidP="00B321CC">
      <w:pPr>
        <w:spacing w:after="0" w:line="240" w:lineRule="auto"/>
        <w:ind w:firstLine="567"/>
        <w:rPr>
          <w:rFonts w:ascii="Verdana" w:eastAsia="Times New Roman" w:hAnsi="Verdana"/>
          <w:sz w:val="20"/>
          <w:szCs w:val="20"/>
        </w:rPr>
      </w:pPr>
    </w:p>
    <w:bookmarkEnd w:id="0"/>
    <w:p w14:paraId="4C77D11C" w14:textId="4BBBD11A" w:rsidR="00544498" w:rsidRPr="007727FD" w:rsidRDefault="0045723D" w:rsidP="00587699">
      <w:pPr>
        <w:spacing w:after="0" w:line="240" w:lineRule="auto"/>
        <w:ind w:firstLine="567"/>
        <w:jc w:val="center"/>
        <w:rPr>
          <w:rFonts w:ascii="Verdana" w:eastAsia="Times New Roman" w:hAnsi="Verdana"/>
          <w:sz w:val="20"/>
          <w:szCs w:val="20"/>
        </w:rPr>
      </w:pPr>
      <w:r>
        <w:rPr>
          <w:rFonts w:ascii="Verdana" w:eastAsia="Times New Roman" w:hAnsi="Verdana"/>
          <w:sz w:val="20"/>
          <w:szCs w:val="20"/>
        </w:rPr>
        <w:t>________________</w:t>
      </w:r>
    </w:p>
    <w:sectPr w:rsidR="00544498" w:rsidRPr="007727FD" w:rsidSect="00B321CC">
      <w:headerReference w:type="default" r:id="rId11"/>
      <w:footerReference w:type="default" r:id="rId12"/>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4E18C" w14:textId="77777777" w:rsidR="000C09A7" w:rsidRDefault="000C09A7" w:rsidP="00B678E5">
      <w:pPr>
        <w:spacing w:after="0" w:line="240" w:lineRule="auto"/>
      </w:pPr>
      <w:r>
        <w:separator/>
      </w:r>
    </w:p>
  </w:endnote>
  <w:endnote w:type="continuationSeparator" w:id="0">
    <w:p w14:paraId="3C156673" w14:textId="77777777" w:rsidR="000C09A7" w:rsidRDefault="000C09A7" w:rsidP="00B678E5">
      <w:pPr>
        <w:spacing w:after="0" w:line="240" w:lineRule="auto"/>
      </w:pPr>
      <w:r>
        <w:continuationSeparator/>
      </w:r>
    </w:p>
  </w:endnote>
  <w:endnote w:type="continuationNotice" w:id="1">
    <w:p w14:paraId="7D400D9B" w14:textId="77777777" w:rsidR="000C09A7" w:rsidRDefault="000C09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BFFA6" w14:textId="77777777" w:rsidR="000C09A7" w:rsidRDefault="000C09A7" w:rsidP="00B678E5">
      <w:pPr>
        <w:spacing w:after="0" w:line="240" w:lineRule="auto"/>
      </w:pPr>
      <w:r>
        <w:separator/>
      </w:r>
    </w:p>
  </w:footnote>
  <w:footnote w:type="continuationSeparator" w:id="0">
    <w:p w14:paraId="259787AB" w14:textId="77777777" w:rsidR="000C09A7" w:rsidRDefault="000C09A7" w:rsidP="00B678E5">
      <w:pPr>
        <w:spacing w:after="0" w:line="240" w:lineRule="auto"/>
      </w:pPr>
      <w:r>
        <w:continuationSeparator/>
      </w:r>
    </w:p>
  </w:footnote>
  <w:footnote w:type="continuationNotice" w:id="1">
    <w:p w14:paraId="48BA4F11" w14:textId="77777777" w:rsidR="000C09A7" w:rsidRDefault="000C09A7">
      <w:pPr>
        <w:spacing w:after="0" w:line="240" w:lineRule="auto"/>
      </w:pPr>
    </w:p>
  </w:footnote>
  <w:footnote w:id="2">
    <w:p w14:paraId="55764895" w14:textId="20FA35AD" w:rsidR="005515E9" w:rsidRPr="00F174A2" w:rsidRDefault="005515E9"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w:t>
      </w:r>
      <w:proofErr w:type="spellStart"/>
      <w:r w:rsidRPr="00F174A2">
        <w:rPr>
          <w:sz w:val="18"/>
          <w:szCs w:val="18"/>
        </w:rPr>
        <w:t>betranšėjis</w:t>
      </w:r>
      <w:proofErr w:type="spellEnd"/>
      <w:r w:rsidRPr="00F174A2">
        <w:rPr>
          <w:sz w:val="18"/>
          <w:szCs w:val="18"/>
        </w:rPr>
        <w:t xml:space="preserve">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1174A"/>
    <w:rsid w:val="00015723"/>
    <w:rsid w:val="00015EFC"/>
    <w:rsid w:val="00022A9A"/>
    <w:rsid w:val="00025DBF"/>
    <w:rsid w:val="00040ADF"/>
    <w:rsid w:val="000418BF"/>
    <w:rsid w:val="00041B1C"/>
    <w:rsid w:val="00044B72"/>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5D66"/>
    <w:rsid w:val="000B67C8"/>
    <w:rsid w:val="000C09A7"/>
    <w:rsid w:val="000C6471"/>
    <w:rsid w:val="000C7F6F"/>
    <w:rsid w:val="000D6881"/>
    <w:rsid w:val="000D73FE"/>
    <w:rsid w:val="000E53EE"/>
    <w:rsid w:val="000F065C"/>
    <w:rsid w:val="000F4EB3"/>
    <w:rsid w:val="000F70AE"/>
    <w:rsid w:val="000F721D"/>
    <w:rsid w:val="000F7E57"/>
    <w:rsid w:val="001007A7"/>
    <w:rsid w:val="00103D3C"/>
    <w:rsid w:val="00110B02"/>
    <w:rsid w:val="00113F0C"/>
    <w:rsid w:val="001221A0"/>
    <w:rsid w:val="00126055"/>
    <w:rsid w:val="0012608B"/>
    <w:rsid w:val="001375EF"/>
    <w:rsid w:val="0014135D"/>
    <w:rsid w:val="00141978"/>
    <w:rsid w:val="001426DE"/>
    <w:rsid w:val="001437ED"/>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B2FB8"/>
    <w:rsid w:val="001B502C"/>
    <w:rsid w:val="001B5CCD"/>
    <w:rsid w:val="001C0EA5"/>
    <w:rsid w:val="001C189C"/>
    <w:rsid w:val="001C2BD7"/>
    <w:rsid w:val="001C2EC4"/>
    <w:rsid w:val="001D4DC7"/>
    <w:rsid w:val="001D4EE2"/>
    <w:rsid w:val="001D6F51"/>
    <w:rsid w:val="001D73CB"/>
    <w:rsid w:val="00201646"/>
    <w:rsid w:val="00202A60"/>
    <w:rsid w:val="00210FE0"/>
    <w:rsid w:val="0021387C"/>
    <w:rsid w:val="0022675E"/>
    <w:rsid w:val="002324D8"/>
    <w:rsid w:val="002361F1"/>
    <w:rsid w:val="0024076D"/>
    <w:rsid w:val="00242EBA"/>
    <w:rsid w:val="00243098"/>
    <w:rsid w:val="00243ED1"/>
    <w:rsid w:val="00244C36"/>
    <w:rsid w:val="00251E4E"/>
    <w:rsid w:val="002541D9"/>
    <w:rsid w:val="002550D4"/>
    <w:rsid w:val="00255A11"/>
    <w:rsid w:val="00256349"/>
    <w:rsid w:val="00257A22"/>
    <w:rsid w:val="00262B7A"/>
    <w:rsid w:val="00271222"/>
    <w:rsid w:val="002713B5"/>
    <w:rsid w:val="00274C42"/>
    <w:rsid w:val="00277378"/>
    <w:rsid w:val="00285046"/>
    <w:rsid w:val="00286190"/>
    <w:rsid w:val="00290F21"/>
    <w:rsid w:val="00291D56"/>
    <w:rsid w:val="00291D8B"/>
    <w:rsid w:val="00297A55"/>
    <w:rsid w:val="002A1916"/>
    <w:rsid w:val="002A1921"/>
    <w:rsid w:val="002A1B67"/>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2C8C"/>
    <w:rsid w:val="0037757F"/>
    <w:rsid w:val="00380568"/>
    <w:rsid w:val="00383C84"/>
    <w:rsid w:val="00385FD1"/>
    <w:rsid w:val="00386EFC"/>
    <w:rsid w:val="00391177"/>
    <w:rsid w:val="003A5CB0"/>
    <w:rsid w:val="003B20E4"/>
    <w:rsid w:val="003B2410"/>
    <w:rsid w:val="003B4BEC"/>
    <w:rsid w:val="003B4C26"/>
    <w:rsid w:val="003B5A30"/>
    <w:rsid w:val="003C16C2"/>
    <w:rsid w:val="003C3B68"/>
    <w:rsid w:val="003C4803"/>
    <w:rsid w:val="003E3A77"/>
    <w:rsid w:val="003F114A"/>
    <w:rsid w:val="003F4249"/>
    <w:rsid w:val="0040074B"/>
    <w:rsid w:val="004023BA"/>
    <w:rsid w:val="0040361F"/>
    <w:rsid w:val="00404330"/>
    <w:rsid w:val="00405B91"/>
    <w:rsid w:val="00407E1C"/>
    <w:rsid w:val="00414844"/>
    <w:rsid w:val="00425677"/>
    <w:rsid w:val="00425A8B"/>
    <w:rsid w:val="004300EB"/>
    <w:rsid w:val="00437C35"/>
    <w:rsid w:val="00440DB0"/>
    <w:rsid w:val="00441443"/>
    <w:rsid w:val="0045723D"/>
    <w:rsid w:val="00461D53"/>
    <w:rsid w:val="00466E71"/>
    <w:rsid w:val="004742D0"/>
    <w:rsid w:val="0048113F"/>
    <w:rsid w:val="0049027A"/>
    <w:rsid w:val="00492C6E"/>
    <w:rsid w:val="0049ED92"/>
    <w:rsid w:val="004A1062"/>
    <w:rsid w:val="004A26D9"/>
    <w:rsid w:val="004B034C"/>
    <w:rsid w:val="004B418B"/>
    <w:rsid w:val="004B4D93"/>
    <w:rsid w:val="004B7CB5"/>
    <w:rsid w:val="004C01CD"/>
    <w:rsid w:val="004C5733"/>
    <w:rsid w:val="004D5509"/>
    <w:rsid w:val="004D6F91"/>
    <w:rsid w:val="004E0FE9"/>
    <w:rsid w:val="004E2C9A"/>
    <w:rsid w:val="004E4374"/>
    <w:rsid w:val="004E520D"/>
    <w:rsid w:val="004E5DAA"/>
    <w:rsid w:val="004E7CA3"/>
    <w:rsid w:val="004E7E3F"/>
    <w:rsid w:val="004F128A"/>
    <w:rsid w:val="004F459A"/>
    <w:rsid w:val="004F52B1"/>
    <w:rsid w:val="00503A5E"/>
    <w:rsid w:val="005064B3"/>
    <w:rsid w:val="0051180C"/>
    <w:rsid w:val="005139A2"/>
    <w:rsid w:val="00513EA2"/>
    <w:rsid w:val="00514C93"/>
    <w:rsid w:val="00516963"/>
    <w:rsid w:val="0052758C"/>
    <w:rsid w:val="0053113D"/>
    <w:rsid w:val="005376D0"/>
    <w:rsid w:val="00544498"/>
    <w:rsid w:val="00551581"/>
    <w:rsid w:val="005515E9"/>
    <w:rsid w:val="0055405C"/>
    <w:rsid w:val="0057128E"/>
    <w:rsid w:val="00571444"/>
    <w:rsid w:val="0057316C"/>
    <w:rsid w:val="0057380B"/>
    <w:rsid w:val="0057399C"/>
    <w:rsid w:val="00575401"/>
    <w:rsid w:val="00575EFD"/>
    <w:rsid w:val="00581226"/>
    <w:rsid w:val="00587699"/>
    <w:rsid w:val="00590AC1"/>
    <w:rsid w:val="00592228"/>
    <w:rsid w:val="0059779E"/>
    <w:rsid w:val="005A62DE"/>
    <w:rsid w:val="005A6FD2"/>
    <w:rsid w:val="005D0219"/>
    <w:rsid w:val="005D6D7A"/>
    <w:rsid w:val="005E035E"/>
    <w:rsid w:val="005E4A74"/>
    <w:rsid w:val="005E6D83"/>
    <w:rsid w:val="005E7F07"/>
    <w:rsid w:val="00607139"/>
    <w:rsid w:val="0061402A"/>
    <w:rsid w:val="0061532F"/>
    <w:rsid w:val="00615958"/>
    <w:rsid w:val="00617A3E"/>
    <w:rsid w:val="00622EF1"/>
    <w:rsid w:val="00622F17"/>
    <w:rsid w:val="00625BFD"/>
    <w:rsid w:val="00627085"/>
    <w:rsid w:val="00627A48"/>
    <w:rsid w:val="0063001D"/>
    <w:rsid w:val="006337C7"/>
    <w:rsid w:val="00637614"/>
    <w:rsid w:val="00640AAC"/>
    <w:rsid w:val="00646AC9"/>
    <w:rsid w:val="0065619B"/>
    <w:rsid w:val="006568C2"/>
    <w:rsid w:val="00660232"/>
    <w:rsid w:val="00660E4F"/>
    <w:rsid w:val="00667611"/>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5ED7"/>
    <w:rsid w:val="006D6D32"/>
    <w:rsid w:val="006E0813"/>
    <w:rsid w:val="006E2DAE"/>
    <w:rsid w:val="006F749F"/>
    <w:rsid w:val="007020AB"/>
    <w:rsid w:val="007020F0"/>
    <w:rsid w:val="0070302D"/>
    <w:rsid w:val="00703B3C"/>
    <w:rsid w:val="007041D0"/>
    <w:rsid w:val="00710008"/>
    <w:rsid w:val="0071789F"/>
    <w:rsid w:val="0072251B"/>
    <w:rsid w:val="00726459"/>
    <w:rsid w:val="00726CF4"/>
    <w:rsid w:val="00726F32"/>
    <w:rsid w:val="0073376F"/>
    <w:rsid w:val="00737E9D"/>
    <w:rsid w:val="00741F35"/>
    <w:rsid w:val="00742347"/>
    <w:rsid w:val="00744E13"/>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77E4"/>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31589"/>
    <w:rsid w:val="008317FF"/>
    <w:rsid w:val="0084228B"/>
    <w:rsid w:val="00843B06"/>
    <w:rsid w:val="0084642C"/>
    <w:rsid w:val="00847FF0"/>
    <w:rsid w:val="00852528"/>
    <w:rsid w:val="0085387C"/>
    <w:rsid w:val="008548AE"/>
    <w:rsid w:val="00855085"/>
    <w:rsid w:val="00862DC1"/>
    <w:rsid w:val="00874E0F"/>
    <w:rsid w:val="00882DD2"/>
    <w:rsid w:val="00890B68"/>
    <w:rsid w:val="008A2BB3"/>
    <w:rsid w:val="008A37A3"/>
    <w:rsid w:val="008A480F"/>
    <w:rsid w:val="008A4909"/>
    <w:rsid w:val="008B1851"/>
    <w:rsid w:val="008C1002"/>
    <w:rsid w:val="008C347C"/>
    <w:rsid w:val="008D214D"/>
    <w:rsid w:val="008D24C0"/>
    <w:rsid w:val="008D5E72"/>
    <w:rsid w:val="008D6197"/>
    <w:rsid w:val="008E04DB"/>
    <w:rsid w:val="008E060A"/>
    <w:rsid w:val="008E0D9E"/>
    <w:rsid w:val="008E128D"/>
    <w:rsid w:val="008E193A"/>
    <w:rsid w:val="008E4880"/>
    <w:rsid w:val="008E4888"/>
    <w:rsid w:val="008E5A23"/>
    <w:rsid w:val="008F2161"/>
    <w:rsid w:val="008F3361"/>
    <w:rsid w:val="0091152D"/>
    <w:rsid w:val="00917749"/>
    <w:rsid w:val="00924448"/>
    <w:rsid w:val="009355C2"/>
    <w:rsid w:val="00942E3E"/>
    <w:rsid w:val="00944368"/>
    <w:rsid w:val="00951C9E"/>
    <w:rsid w:val="00951E55"/>
    <w:rsid w:val="0095379A"/>
    <w:rsid w:val="00953E7E"/>
    <w:rsid w:val="009628C9"/>
    <w:rsid w:val="00962DD7"/>
    <w:rsid w:val="00964A88"/>
    <w:rsid w:val="009727BD"/>
    <w:rsid w:val="009801EC"/>
    <w:rsid w:val="00982682"/>
    <w:rsid w:val="00987075"/>
    <w:rsid w:val="00997BC7"/>
    <w:rsid w:val="009A60B8"/>
    <w:rsid w:val="009B014E"/>
    <w:rsid w:val="009B57F4"/>
    <w:rsid w:val="009B5A05"/>
    <w:rsid w:val="009C4846"/>
    <w:rsid w:val="009D0620"/>
    <w:rsid w:val="009E3B3E"/>
    <w:rsid w:val="009E77AD"/>
    <w:rsid w:val="009F0A49"/>
    <w:rsid w:val="009F2D99"/>
    <w:rsid w:val="009F3E6B"/>
    <w:rsid w:val="00A032D9"/>
    <w:rsid w:val="00A03346"/>
    <w:rsid w:val="00A05B0A"/>
    <w:rsid w:val="00A0620F"/>
    <w:rsid w:val="00A07AEB"/>
    <w:rsid w:val="00A10660"/>
    <w:rsid w:val="00A17EBD"/>
    <w:rsid w:val="00A21F6E"/>
    <w:rsid w:val="00A223D7"/>
    <w:rsid w:val="00A3065D"/>
    <w:rsid w:val="00A37B30"/>
    <w:rsid w:val="00A42940"/>
    <w:rsid w:val="00A4569D"/>
    <w:rsid w:val="00A51378"/>
    <w:rsid w:val="00A551EA"/>
    <w:rsid w:val="00A554C8"/>
    <w:rsid w:val="00A6026A"/>
    <w:rsid w:val="00A60423"/>
    <w:rsid w:val="00A610E4"/>
    <w:rsid w:val="00A65EAF"/>
    <w:rsid w:val="00A72368"/>
    <w:rsid w:val="00A94342"/>
    <w:rsid w:val="00A960BE"/>
    <w:rsid w:val="00AA1260"/>
    <w:rsid w:val="00AA1DA3"/>
    <w:rsid w:val="00AA61DD"/>
    <w:rsid w:val="00AB38EC"/>
    <w:rsid w:val="00AC1A8F"/>
    <w:rsid w:val="00AC375A"/>
    <w:rsid w:val="00AC3CEA"/>
    <w:rsid w:val="00AC4703"/>
    <w:rsid w:val="00AC69C0"/>
    <w:rsid w:val="00AC7E00"/>
    <w:rsid w:val="00AD0D39"/>
    <w:rsid w:val="00AD100E"/>
    <w:rsid w:val="00AD6EAA"/>
    <w:rsid w:val="00AD7DC8"/>
    <w:rsid w:val="00AE1431"/>
    <w:rsid w:val="00AE4BC2"/>
    <w:rsid w:val="00AE618C"/>
    <w:rsid w:val="00AE6D26"/>
    <w:rsid w:val="00AF0C14"/>
    <w:rsid w:val="00AF2547"/>
    <w:rsid w:val="00AF432B"/>
    <w:rsid w:val="00B23B4B"/>
    <w:rsid w:val="00B321CC"/>
    <w:rsid w:val="00B3512D"/>
    <w:rsid w:val="00B369E5"/>
    <w:rsid w:val="00B40AE8"/>
    <w:rsid w:val="00B44A79"/>
    <w:rsid w:val="00B453B1"/>
    <w:rsid w:val="00B51A5D"/>
    <w:rsid w:val="00B546B1"/>
    <w:rsid w:val="00B6657E"/>
    <w:rsid w:val="00B678E5"/>
    <w:rsid w:val="00B76363"/>
    <w:rsid w:val="00B9198E"/>
    <w:rsid w:val="00B952D9"/>
    <w:rsid w:val="00BA1C94"/>
    <w:rsid w:val="00BB0DF9"/>
    <w:rsid w:val="00BB441B"/>
    <w:rsid w:val="00BC20B5"/>
    <w:rsid w:val="00BC4273"/>
    <w:rsid w:val="00BD2DA7"/>
    <w:rsid w:val="00BD4932"/>
    <w:rsid w:val="00BD51C6"/>
    <w:rsid w:val="00BD5E37"/>
    <w:rsid w:val="00BE32D5"/>
    <w:rsid w:val="00BE4D17"/>
    <w:rsid w:val="00BE5D24"/>
    <w:rsid w:val="00BE78D0"/>
    <w:rsid w:val="00BF0A0A"/>
    <w:rsid w:val="00BF4ABF"/>
    <w:rsid w:val="00BF6C4A"/>
    <w:rsid w:val="00C03DAC"/>
    <w:rsid w:val="00C05999"/>
    <w:rsid w:val="00C31F0A"/>
    <w:rsid w:val="00C342D6"/>
    <w:rsid w:val="00C35A23"/>
    <w:rsid w:val="00C373CB"/>
    <w:rsid w:val="00C43734"/>
    <w:rsid w:val="00C46089"/>
    <w:rsid w:val="00C5393E"/>
    <w:rsid w:val="00C562C3"/>
    <w:rsid w:val="00C6404F"/>
    <w:rsid w:val="00C666C5"/>
    <w:rsid w:val="00C760C1"/>
    <w:rsid w:val="00C83B2D"/>
    <w:rsid w:val="00C87F56"/>
    <w:rsid w:val="00C9403F"/>
    <w:rsid w:val="00CA2CFA"/>
    <w:rsid w:val="00CA52F1"/>
    <w:rsid w:val="00CA5383"/>
    <w:rsid w:val="00CB3873"/>
    <w:rsid w:val="00CB429E"/>
    <w:rsid w:val="00CB4EC9"/>
    <w:rsid w:val="00CB64B8"/>
    <w:rsid w:val="00CB70F5"/>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D677A"/>
    <w:rsid w:val="00DE4AE3"/>
    <w:rsid w:val="00DF24B5"/>
    <w:rsid w:val="00DF50B0"/>
    <w:rsid w:val="00E0143E"/>
    <w:rsid w:val="00E01A7D"/>
    <w:rsid w:val="00E16014"/>
    <w:rsid w:val="00E219A9"/>
    <w:rsid w:val="00E21C3D"/>
    <w:rsid w:val="00E233E1"/>
    <w:rsid w:val="00E26F75"/>
    <w:rsid w:val="00E27783"/>
    <w:rsid w:val="00E31DFE"/>
    <w:rsid w:val="00E32982"/>
    <w:rsid w:val="00E3782C"/>
    <w:rsid w:val="00E41D80"/>
    <w:rsid w:val="00E42584"/>
    <w:rsid w:val="00E52440"/>
    <w:rsid w:val="00E5624C"/>
    <w:rsid w:val="00E61C64"/>
    <w:rsid w:val="00E6300A"/>
    <w:rsid w:val="00E708D1"/>
    <w:rsid w:val="00E72F85"/>
    <w:rsid w:val="00E750F6"/>
    <w:rsid w:val="00E761F5"/>
    <w:rsid w:val="00E94DFB"/>
    <w:rsid w:val="00E95649"/>
    <w:rsid w:val="00EA014D"/>
    <w:rsid w:val="00EA0FDE"/>
    <w:rsid w:val="00EA3078"/>
    <w:rsid w:val="00EA3167"/>
    <w:rsid w:val="00EA6969"/>
    <w:rsid w:val="00EB310B"/>
    <w:rsid w:val="00EB65EA"/>
    <w:rsid w:val="00EC005F"/>
    <w:rsid w:val="00EC0FDF"/>
    <w:rsid w:val="00EC6364"/>
    <w:rsid w:val="00EE0E73"/>
    <w:rsid w:val="00EE7497"/>
    <w:rsid w:val="00EE7D1B"/>
    <w:rsid w:val="00F074D4"/>
    <w:rsid w:val="00F1481B"/>
    <w:rsid w:val="00F174A2"/>
    <w:rsid w:val="00F25BC9"/>
    <w:rsid w:val="00F3090D"/>
    <w:rsid w:val="00F316B0"/>
    <w:rsid w:val="00F40900"/>
    <w:rsid w:val="00F43194"/>
    <w:rsid w:val="00F43633"/>
    <w:rsid w:val="00F55C38"/>
    <w:rsid w:val="00F63104"/>
    <w:rsid w:val="00F71B20"/>
    <w:rsid w:val="00F731E1"/>
    <w:rsid w:val="00F73E7C"/>
    <w:rsid w:val="00F856DC"/>
    <w:rsid w:val="00F86370"/>
    <w:rsid w:val="00F86F0A"/>
    <w:rsid w:val="00FA1AF8"/>
    <w:rsid w:val="00FA4345"/>
    <w:rsid w:val="00FB231E"/>
    <w:rsid w:val="00FB4922"/>
    <w:rsid w:val="00FB4FF7"/>
    <w:rsid w:val="00FB564C"/>
    <w:rsid w:val="00FB5745"/>
    <w:rsid w:val="00FB6950"/>
    <w:rsid w:val="00FD580D"/>
    <w:rsid w:val="00FD7186"/>
    <w:rsid w:val="00FE601B"/>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Props1.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2.xml><?xml version="1.0" encoding="utf-8"?>
<ds:datastoreItem xmlns:ds="http://schemas.openxmlformats.org/officeDocument/2006/customXml" ds:itemID="{CA97BD27-1257-446A-B5E5-EC79FD2FA195}">
  <ds:schemaRefs>
    <ds:schemaRef ds:uri="http://schemas.microsoft.com/sharepoint/v3/contenttype/forms"/>
  </ds:schemaRefs>
</ds:datastoreItem>
</file>

<file path=customXml/itemProps3.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3847</Words>
  <Characters>2194</Characters>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2025-08-11T11:05:00Z</dcterms:created>
  <dcterms:modified xsi:type="dcterms:W3CDTF">2025-12-17T13:37:00Z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